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4E4" w:rsidRDefault="00C44A52">
      <w:pPr>
        <w:spacing w:before="61" w:line="322" w:lineRule="exact"/>
        <w:ind w:left="3507" w:right="3521"/>
        <w:jc w:val="center"/>
        <w:rPr>
          <w:b/>
          <w:sz w:val="28"/>
        </w:rPr>
      </w:pPr>
      <w:r>
        <w:rPr>
          <w:b/>
          <w:sz w:val="28"/>
        </w:rPr>
        <w:t>Zespół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Szkół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Nr</w:t>
      </w:r>
      <w:r>
        <w:rPr>
          <w:b/>
          <w:spacing w:val="-8"/>
          <w:sz w:val="28"/>
        </w:rPr>
        <w:t xml:space="preserve"> </w:t>
      </w:r>
      <w:r>
        <w:rPr>
          <w:b/>
          <w:spacing w:val="-10"/>
          <w:sz w:val="28"/>
        </w:rPr>
        <w:t>1</w:t>
      </w:r>
    </w:p>
    <w:p w:rsidR="00C224E4" w:rsidRDefault="00C44A52">
      <w:pPr>
        <w:ind w:left="3507" w:right="3525"/>
        <w:jc w:val="center"/>
        <w:rPr>
          <w:b/>
          <w:sz w:val="28"/>
        </w:rPr>
      </w:pPr>
      <w:r>
        <w:rPr>
          <w:b/>
          <w:sz w:val="28"/>
        </w:rPr>
        <w:t>im.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Cypriana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Kamila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Norwida w Świdniku</w:t>
      </w:r>
    </w:p>
    <w:p w:rsidR="00C224E4" w:rsidRDefault="00C224E4">
      <w:pPr>
        <w:pStyle w:val="Tekstpodstawowy"/>
        <w:spacing w:before="2"/>
        <w:ind w:left="0"/>
        <w:jc w:val="left"/>
        <w:rPr>
          <w:b/>
        </w:rPr>
      </w:pPr>
    </w:p>
    <w:p w:rsidR="00C224E4" w:rsidRDefault="00C44A52">
      <w:pPr>
        <w:ind w:left="2004" w:right="2017"/>
        <w:jc w:val="center"/>
        <w:rPr>
          <w:b/>
          <w:spacing w:val="-2"/>
          <w:sz w:val="28"/>
        </w:rPr>
      </w:pPr>
      <w:r>
        <w:rPr>
          <w:b/>
          <w:sz w:val="28"/>
        </w:rPr>
        <w:t>KONKURS</w:t>
      </w:r>
      <w:r>
        <w:rPr>
          <w:b/>
          <w:spacing w:val="59"/>
          <w:sz w:val="28"/>
        </w:rPr>
        <w:t xml:space="preserve"> </w:t>
      </w:r>
      <w:r>
        <w:rPr>
          <w:b/>
          <w:sz w:val="28"/>
        </w:rPr>
        <w:t>:</w:t>
      </w:r>
      <w:r>
        <w:rPr>
          <w:b/>
          <w:spacing w:val="62"/>
          <w:sz w:val="28"/>
        </w:rPr>
        <w:t xml:space="preserve"> </w:t>
      </w:r>
      <w:r>
        <w:rPr>
          <w:b/>
          <w:sz w:val="28"/>
        </w:rPr>
        <w:t>"Matematyczny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Kalendarz</w:t>
      </w:r>
      <w:r>
        <w:rPr>
          <w:b/>
          <w:spacing w:val="-17"/>
          <w:sz w:val="28"/>
        </w:rPr>
        <w:t xml:space="preserve"> </w:t>
      </w:r>
      <w:r>
        <w:rPr>
          <w:b/>
          <w:spacing w:val="-2"/>
          <w:sz w:val="28"/>
        </w:rPr>
        <w:t>Adwentowy"</w:t>
      </w:r>
    </w:p>
    <w:p w:rsidR="00C44A52" w:rsidRDefault="00C44A52">
      <w:pPr>
        <w:ind w:left="2004" w:right="2017"/>
        <w:jc w:val="center"/>
        <w:rPr>
          <w:b/>
          <w:sz w:val="28"/>
        </w:rPr>
      </w:pPr>
      <w:r>
        <w:rPr>
          <w:b/>
          <w:sz w:val="28"/>
        </w:rPr>
        <w:t>Druga Edycja</w:t>
      </w:r>
    </w:p>
    <w:p w:rsidR="00C224E4" w:rsidRDefault="00C224E4">
      <w:pPr>
        <w:pStyle w:val="Tekstpodstawowy"/>
        <w:ind w:left="0"/>
        <w:jc w:val="left"/>
        <w:rPr>
          <w:b/>
          <w:sz w:val="30"/>
        </w:rPr>
      </w:pPr>
    </w:p>
    <w:p w:rsidR="00C224E4" w:rsidRDefault="00C224E4">
      <w:pPr>
        <w:pStyle w:val="Tekstpodstawowy"/>
        <w:spacing w:before="10"/>
        <w:ind w:left="0"/>
        <w:jc w:val="left"/>
        <w:rPr>
          <w:b/>
          <w:sz w:val="25"/>
        </w:rPr>
      </w:pPr>
    </w:p>
    <w:p w:rsidR="00C224E4" w:rsidRDefault="00C44A52">
      <w:pPr>
        <w:pStyle w:val="Tekstpodstawowy"/>
        <w:spacing w:line="322" w:lineRule="exact"/>
      </w:pPr>
      <w:r>
        <w:t>Niniejszy</w:t>
      </w:r>
      <w:r>
        <w:rPr>
          <w:spacing w:val="6"/>
        </w:rPr>
        <w:t xml:space="preserve"> </w:t>
      </w:r>
      <w:r>
        <w:t>regulamin</w:t>
      </w:r>
      <w:r>
        <w:rPr>
          <w:spacing w:val="8"/>
        </w:rPr>
        <w:t xml:space="preserve"> </w:t>
      </w:r>
      <w:r>
        <w:t>określa</w:t>
      </w:r>
      <w:r>
        <w:rPr>
          <w:spacing w:val="10"/>
        </w:rPr>
        <w:t xml:space="preserve"> </w:t>
      </w:r>
      <w:r>
        <w:t>zasady,</w:t>
      </w:r>
      <w:r>
        <w:rPr>
          <w:spacing w:val="59"/>
          <w:w w:val="150"/>
        </w:rPr>
        <w:t xml:space="preserve"> </w:t>
      </w:r>
      <w:r>
        <w:t>zakres</w:t>
      </w:r>
      <w:r>
        <w:rPr>
          <w:spacing w:val="11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warunki</w:t>
      </w:r>
      <w:r>
        <w:rPr>
          <w:spacing w:val="8"/>
        </w:rPr>
        <w:t xml:space="preserve"> </w:t>
      </w:r>
      <w:r>
        <w:t>uczestnictwa</w:t>
      </w:r>
      <w:r>
        <w:rPr>
          <w:spacing w:val="10"/>
        </w:rPr>
        <w:t xml:space="preserve"> </w:t>
      </w:r>
      <w:r>
        <w:t>w</w:t>
      </w:r>
      <w:r>
        <w:rPr>
          <w:spacing w:val="9"/>
        </w:rPr>
        <w:t xml:space="preserve"> </w:t>
      </w:r>
      <w:r>
        <w:t>konkursie</w:t>
      </w:r>
      <w:r>
        <w:rPr>
          <w:spacing w:val="8"/>
        </w:rPr>
        <w:t xml:space="preserve"> </w:t>
      </w:r>
      <w:r>
        <w:t>pod</w:t>
      </w:r>
      <w:r>
        <w:rPr>
          <w:spacing w:val="11"/>
        </w:rPr>
        <w:t xml:space="preserve"> </w:t>
      </w:r>
      <w:r>
        <w:rPr>
          <w:spacing w:val="-2"/>
        </w:rPr>
        <w:t>nazwą</w:t>
      </w:r>
    </w:p>
    <w:p w:rsidR="00C224E4" w:rsidRDefault="00C44A52">
      <w:pPr>
        <w:ind w:left="100"/>
        <w:jc w:val="both"/>
        <w:rPr>
          <w:b/>
          <w:sz w:val="28"/>
        </w:rPr>
      </w:pPr>
      <w:r>
        <w:rPr>
          <w:b/>
          <w:sz w:val="28"/>
        </w:rPr>
        <w:t>"Matematyczny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Kalendarz</w:t>
      </w:r>
      <w:r>
        <w:rPr>
          <w:b/>
          <w:spacing w:val="-17"/>
          <w:sz w:val="28"/>
        </w:rPr>
        <w:t xml:space="preserve"> </w:t>
      </w:r>
      <w:r>
        <w:rPr>
          <w:b/>
          <w:spacing w:val="-2"/>
          <w:sz w:val="28"/>
        </w:rPr>
        <w:t>Adwentowy"</w:t>
      </w:r>
    </w:p>
    <w:p w:rsidR="00C224E4" w:rsidRDefault="00C224E4">
      <w:pPr>
        <w:pStyle w:val="Tekstpodstawowy"/>
        <w:spacing w:before="2"/>
        <w:ind w:left="0"/>
        <w:jc w:val="left"/>
        <w:rPr>
          <w:b/>
        </w:rPr>
      </w:pPr>
    </w:p>
    <w:p w:rsidR="00C224E4" w:rsidRDefault="00C44A52">
      <w:pPr>
        <w:pStyle w:val="Tekstpodstawowy"/>
      </w:pPr>
      <w:r>
        <w:t>Organizatorem</w:t>
      </w:r>
      <w:r>
        <w:rPr>
          <w:spacing w:val="-14"/>
        </w:rPr>
        <w:t xml:space="preserve"> </w:t>
      </w:r>
      <w:r>
        <w:t>konkursu</w:t>
      </w:r>
      <w:r>
        <w:rPr>
          <w:spacing w:val="-3"/>
        </w:rPr>
        <w:t xml:space="preserve"> </w:t>
      </w:r>
      <w:r>
        <w:t>jest:</w:t>
      </w:r>
      <w:r>
        <w:rPr>
          <w:spacing w:val="-5"/>
        </w:rPr>
        <w:t xml:space="preserve"> </w:t>
      </w:r>
      <w:r>
        <w:t>Pani</w:t>
      </w:r>
      <w:r>
        <w:rPr>
          <w:spacing w:val="-6"/>
        </w:rPr>
        <w:t xml:space="preserve"> </w:t>
      </w:r>
      <w:r>
        <w:t>Małgorzata</w:t>
      </w:r>
      <w:r>
        <w:rPr>
          <w:spacing w:val="-7"/>
        </w:rPr>
        <w:t xml:space="preserve"> </w:t>
      </w:r>
      <w:r>
        <w:t>Frąc-</w:t>
      </w:r>
      <w:r>
        <w:rPr>
          <w:spacing w:val="-6"/>
        </w:rPr>
        <w:t xml:space="preserve"> </w:t>
      </w:r>
      <w:r>
        <w:rPr>
          <w:spacing w:val="-2"/>
        </w:rPr>
        <w:t xml:space="preserve">Żurek i Pani Barbara </w:t>
      </w:r>
      <w:proofErr w:type="spellStart"/>
      <w:r>
        <w:rPr>
          <w:spacing w:val="-2"/>
        </w:rPr>
        <w:t>Duher</w:t>
      </w:r>
      <w:proofErr w:type="spellEnd"/>
    </w:p>
    <w:p w:rsidR="00C224E4" w:rsidRDefault="00C224E4">
      <w:pPr>
        <w:pStyle w:val="Tekstpodstawowy"/>
        <w:spacing w:before="11"/>
        <w:ind w:left="0"/>
        <w:jc w:val="left"/>
        <w:rPr>
          <w:sz w:val="27"/>
        </w:rPr>
      </w:pPr>
    </w:p>
    <w:p w:rsidR="00C224E4" w:rsidRDefault="00C44A52">
      <w:pPr>
        <w:pStyle w:val="Akapitzlist"/>
        <w:numPr>
          <w:ilvl w:val="0"/>
          <w:numId w:val="1"/>
        </w:numPr>
        <w:tabs>
          <w:tab w:val="left" w:pos="808"/>
          <w:tab w:val="left" w:pos="809"/>
        </w:tabs>
        <w:rPr>
          <w:sz w:val="28"/>
        </w:rPr>
      </w:pPr>
      <w:r>
        <w:rPr>
          <w:sz w:val="28"/>
          <w:u w:val="single"/>
        </w:rPr>
        <w:t>Cele</w:t>
      </w:r>
      <w:r>
        <w:rPr>
          <w:spacing w:val="-3"/>
          <w:sz w:val="28"/>
          <w:u w:val="single"/>
        </w:rPr>
        <w:t xml:space="preserve"> </w:t>
      </w:r>
      <w:r>
        <w:rPr>
          <w:spacing w:val="-2"/>
          <w:sz w:val="28"/>
          <w:u w:val="single"/>
        </w:rPr>
        <w:t>konkursu:</w:t>
      </w:r>
    </w:p>
    <w:p w:rsidR="00C224E4" w:rsidRDefault="00C44A52">
      <w:pPr>
        <w:pStyle w:val="Akapitzlist"/>
        <w:numPr>
          <w:ilvl w:val="1"/>
          <w:numId w:val="1"/>
        </w:numPr>
        <w:tabs>
          <w:tab w:val="left" w:pos="809"/>
        </w:tabs>
        <w:ind w:left="808" w:hanging="349"/>
        <w:jc w:val="left"/>
        <w:rPr>
          <w:sz w:val="28"/>
        </w:rPr>
      </w:pPr>
      <w:r>
        <w:rPr>
          <w:sz w:val="28"/>
        </w:rPr>
        <w:t>rozwijanie</w:t>
      </w:r>
      <w:r>
        <w:rPr>
          <w:spacing w:val="-8"/>
          <w:sz w:val="28"/>
        </w:rPr>
        <w:t xml:space="preserve"> </w:t>
      </w:r>
      <w:r>
        <w:rPr>
          <w:sz w:val="28"/>
        </w:rPr>
        <w:t>zdolności</w:t>
      </w:r>
      <w:r>
        <w:rPr>
          <w:spacing w:val="-10"/>
          <w:sz w:val="28"/>
        </w:rPr>
        <w:t xml:space="preserve"> </w:t>
      </w:r>
      <w:r>
        <w:rPr>
          <w:sz w:val="28"/>
        </w:rPr>
        <w:t>i</w:t>
      </w:r>
      <w:r>
        <w:rPr>
          <w:spacing w:val="-7"/>
          <w:sz w:val="28"/>
        </w:rPr>
        <w:t xml:space="preserve"> </w:t>
      </w:r>
      <w:r>
        <w:rPr>
          <w:sz w:val="28"/>
        </w:rPr>
        <w:t>zainteresowań</w:t>
      </w:r>
      <w:r>
        <w:rPr>
          <w:spacing w:val="-7"/>
          <w:sz w:val="28"/>
        </w:rPr>
        <w:t xml:space="preserve"> </w:t>
      </w:r>
      <w:r>
        <w:rPr>
          <w:sz w:val="28"/>
        </w:rPr>
        <w:t>matematycznych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uczniów</w:t>
      </w:r>
    </w:p>
    <w:p w:rsidR="00C224E4" w:rsidRDefault="00C44A52">
      <w:pPr>
        <w:pStyle w:val="Akapitzlist"/>
        <w:numPr>
          <w:ilvl w:val="1"/>
          <w:numId w:val="1"/>
        </w:numPr>
        <w:tabs>
          <w:tab w:val="left" w:pos="809"/>
        </w:tabs>
        <w:ind w:left="808" w:hanging="349"/>
        <w:jc w:val="left"/>
        <w:rPr>
          <w:sz w:val="28"/>
        </w:rPr>
      </w:pPr>
      <w:r>
        <w:rPr>
          <w:sz w:val="28"/>
        </w:rPr>
        <w:t>kształtowanie</w:t>
      </w:r>
      <w:r>
        <w:rPr>
          <w:spacing w:val="-13"/>
          <w:sz w:val="28"/>
        </w:rPr>
        <w:t xml:space="preserve"> </w:t>
      </w:r>
      <w:r>
        <w:rPr>
          <w:sz w:val="28"/>
        </w:rPr>
        <w:t>umiejętności</w:t>
      </w:r>
      <w:r>
        <w:rPr>
          <w:spacing w:val="-12"/>
          <w:sz w:val="28"/>
        </w:rPr>
        <w:t xml:space="preserve"> </w:t>
      </w:r>
      <w:r>
        <w:rPr>
          <w:sz w:val="28"/>
        </w:rPr>
        <w:t>logicznego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myślenia</w:t>
      </w:r>
    </w:p>
    <w:p w:rsidR="00C224E4" w:rsidRDefault="00C44A52">
      <w:pPr>
        <w:pStyle w:val="Akapitzlist"/>
        <w:numPr>
          <w:ilvl w:val="1"/>
          <w:numId w:val="1"/>
        </w:numPr>
        <w:tabs>
          <w:tab w:val="left" w:pos="809"/>
        </w:tabs>
        <w:ind w:left="808" w:hanging="349"/>
        <w:jc w:val="left"/>
        <w:rPr>
          <w:sz w:val="28"/>
        </w:rPr>
      </w:pPr>
      <w:r>
        <w:rPr>
          <w:sz w:val="28"/>
        </w:rPr>
        <w:t>rozwijanie</w:t>
      </w:r>
      <w:r>
        <w:rPr>
          <w:spacing w:val="-9"/>
          <w:sz w:val="28"/>
        </w:rPr>
        <w:t xml:space="preserve"> </w:t>
      </w:r>
      <w:r>
        <w:rPr>
          <w:sz w:val="28"/>
        </w:rPr>
        <w:t>potencjału</w:t>
      </w:r>
      <w:r>
        <w:rPr>
          <w:spacing w:val="-10"/>
          <w:sz w:val="28"/>
        </w:rPr>
        <w:t xml:space="preserve"> </w:t>
      </w:r>
      <w:r>
        <w:rPr>
          <w:sz w:val="28"/>
        </w:rPr>
        <w:t>intelektualnego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uczniów</w:t>
      </w:r>
    </w:p>
    <w:p w:rsidR="00C224E4" w:rsidRDefault="00C44A52">
      <w:pPr>
        <w:pStyle w:val="Akapitzlist"/>
        <w:numPr>
          <w:ilvl w:val="1"/>
          <w:numId w:val="1"/>
        </w:numPr>
        <w:tabs>
          <w:tab w:val="left" w:pos="809"/>
        </w:tabs>
        <w:spacing w:line="240" w:lineRule="auto"/>
        <w:ind w:left="808" w:hanging="349"/>
        <w:rPr>
          <w:sz w:val="28"/>
        </w:rPr>
      </w:pPr>
      <w:r>
        <w:rPr>
          <w:sz w:val="28"/>
        </w:rPr>
        <w:t>popularyzacja</w:t>
      </w:r>
      <w:r>
        <w:rPr>
          <w:spacing w:val="-8"/>
          <w:sz w:val="28"/>
        </w:rPr>
        <w:t xml:space="preserve"> </w:t>
      </w:r>
      <w:r>
        <w:rPr>
          <w:sz w:val="28"/>
        </w:rPr>
        <w:t>matematyki</w:t>
      </w:r>
      <w:r>
        <w:rPr>
          <w:spacing w:val="-7"/>
          <w:sz w:val="28"/>
        </w:rPr>
        <w:t xml:space="preserve"> </w:t>
      </w:r>
      <w:r>
        <w:rPr>
          <w:sz w:val="28"/>
        </w:rPr>
        <w:t>wśród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uczniów</w:t>
      </w:r>
    </w:p>
    <w:p w:rsidR="00C224E4" w:rsidRDefault="00C44A52">
      <w:pPr>
        <w:pStyle w:val="Akapitzlist"/>
        <w:numPr>
          <w:ilvl w:val="1"/>
          <w:numId w:val="1"/>
        </w:numPr>
        <w:tabs>
          <w:tab w:val="left" w:pos="809"/>
        </w:tabs>
        <w:spacing w:before="2" w:line="240" w:lineRule="auto"/>
        <w:ind w:right="123" w:hanging="360"/>
        <w:rPr>
          <w:sz w:val="28"/>
        </w:rPr>
      </w:pPr>
      <w:r>
        <w:rPr>
          <w:sz w:val="28"/>
        </w:rPr>
        <w:t>mobilizowanie i motywowanie uzdolnionej młodzieży do rozwiązywania matematycznych problemów, a nauczycieli do twórczej pracy z uczniami o matematycznych zainteresowaniach,</w:t>
      </w:r>
    </w:p>
    <w:p w:rsidR="00C224E4" w:rsidRDefault="00C44A52">
      <w:pPr>
        <w:pStyle w:val="Akapitzlist"/>
        <w:numPr>
          <w:ilvl w:val="1"/>
          <w:numId w:val="1"/>
        </w:numPr>
        <w:tabs>
          <w:tab w:val="left" w:pos="809"/>
        </w:tabs>
        <w:spacing w:line="240" w:lineRule="auto"/>
        <w:ind w:right="128" w:hanging="360"/>
        <w:rPr>
          <w:sz w:val="28"/>
        </w:rPr>
      </w:pPr>
      <w:r>
        <w:rPr>
          <w:sz w:val="28"/>
        </w:rPr>
        <w:t>diagnozowanie umiejętności uczniów pod kątem odkrywania matematycznych</w:t>
      </w:r>
      <w:r>
        <w:rPr>
          <w:sz w:val="28"/>
        </w:rPr>
        <w:t xml:space="preserve"> </w:t>
      </w:r>
      <w:r>
        <w:rPr>
          <w:spacing w:val="-2"/>
          <w:sz w:val="28"/>
        </w:rPr>
        <w:t>talentów</w:t>
      </w:r>
    </w:p>
    <w:p w:rsidR="00C224E4" w:rsidRDefault="00C44A52">
      <w:pPr>
        <w:pStyle w:val="Akapitzlist"/>
        <w:numPr>
          <w:ilvl w:val="1"/>
          <w:numId w:val="1"/>
        </w:numPr>
        <w:tabs>
          <w:tab w:val="left" w:pos="809"/>
        </w:tabs>
        <w:ind w:left="808" w:hanging="349"/>
        <w:rPr>
          <w:sz w:val="28"/>
        </w:rPr>
      </w:pPr>
      <w:r>
        <w:rPr>
          <w:sz w:val="28"/>
        </w:rPr>
        <w:t>budzenie</w:t>
      </w:r>
      <w:r>
        <w:rPr>
          <w:spacing w:val="-8"/>
          <w:sz w:val="28"/>
        </w:rPr>
        <w:t xml:space="preserve"> </w:t>
      </w:r>
      <w:r>
        <w:rPr>
          <w:sz w:val="28"/>
        </w:rPr>
        <w:t>nawyku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współzawodnictwa</w:t>
      </w:r>
    </w:p>
    <w:p w:rsidR="00C224E4" w:rsidRDefault="00C44A52">
      <w:pPr>
        <w:pStyle w:val="Akapitzlist"/>
        <w:numPr>
          <w:ilvl w:val="0"/>
          <w:numId w:val="1"/>
        </w:numPr>
        <w:tabs>
          <w:tab w:val="left" w:pos="312"/>
        </w:tabs>
        <w:spacing w:before="1"/>
        <w:jc w:val="both"/>
        <w:rPr>
          <w:sz w:val="28"/>
        </w:rPr>
      </w:pPr>
      <w:r>
        <w:rPr>
          <w:spacing w:val="391"/>
          <w:w w:val="150"/>
          <w:sz w:val="28"/>
        </w:rPr>
        <w:t xml:space="preserve"> </w:t>
      </w:r>
      <w:r>
        <w:rPr>
          <w:spacing w:val="-36"/>
          <w:w w:val="150"/>
          <w:sz w:val="28"/>
          <w:u w:val="single"/>
        </w:rPr>
        <w:t xml:space="preserve"> </w:t>
      </w:r>
      <w:r>
        <w:rPr>
          <w:sz w:val="28"/>
          <w:u w:val="single"/>
        </w:rPr>
        <w:t>Zasady</w:t>
      </w:r>
      <w:r>
        <w:rPr>
          <w:spacing w:val="-4"/>
          <w:sz w:val="28"/>
          <w:u w:val="single"/>
        </w:rPr>
        <w:t xml:space="preserve"> </w:t>
      </w:r>
      <w:r>
        <w:rPr>
          <w:spacing w:val="-2"/>
          <w:sz w:val="28"/>
          <w:u w:val="single"/>
        </w:rPr>
        <w:t>konkursu:</w:t>
      </w:r>
      <w:r>
        <w:rPr>
          <w:spacing w:val="40"/>
          <w:sz w:val="28"/>
          <w:u w:val="single"/>
        </w:rPr>
        <w:t xml:space="preserve"> </w:t>
      </w:r>
    </w:p>
    <w:p w:rsidR="00C224E4" w:rsidRDefault="00C44A52">
      <w:pPr>
        <w:pStyle w:val="Tekstpodstawowy"/>
        <w:ind w:right="117"/>
      </w:pPr>
      <w:r>
        <w:t>W</w:t>
      </w:r>
      <w:r>
        <w:rPr>
          <w:spacing w:val="-10"/>
        </w:rPr>
        <w:t xml:space="preserve"> </w:t>
      </w:r>
      <w:r>
        <w:t>konkursie "Matematyczny</w:t>
      </w:r>
      <w:r>
        <w:rPr>
          <w:spacing w:val="-7"/>
        </w:rPr>
        <w:t xml:space="preserve"> </w:t>
      </w:r>
      <w:r>
        <w:t>Kalendarz</w:t>
      </w:r>
      <w:r>
        <w:rPr>
          <w:spacing w:val="-18"/>
        </w:rPr>
        <w:t xml:space="preserve"> </w:t>
      </w:r>
      <w:r>
        <w:t>Adwentowy" mogą</w:t>
      </w:r>
      <w:r>
        <w:rPr>
          <w:spacing w:val="-3"/>
        </w:rPr>
        <w:t xml:space="preserve"> </w:t>
      </w:r>
      <w:r>
        <w:t>wziąć</w:t>
      </w:r>
      <w:r>
        <w:rPr>
          <w:spacing w:val="-3"/>
        </w:rPr>
        <w:t xml:space="preserve"> </w:t>
      </w:r>
      <w:r>
        <w:t>udział wszyscy</w:t>
      </w:r>
      <w:r>
        <w:rPr>
          <w:spacing w:val="-6"/>
        </w:rPr>
        <w:t xml:space="preserve"> </w:t>
      </w:r>
      <w:r>
        <w:t>uczniowie Zespołu Szkół Nr. 1 im. Cypriana Kamila Norwida w Świdniku. Udział w konkursie jest dobrowolny. W przypadku st</w:t>
      </w:r>
      <w:r>
        <w:t>wierdzenia niesamodzielności pracy uczestnika organizatorzy podejmują decyzję o przerwaniu konkursu dla danego uczestnika i unieważnia jego pracę. Członkowie komisji nie mogą udzielać uczestnikom żadnych wyjaśnień dotyczących zadań w czasie trwania konkurs</w:t>
      </w:r>
      <w:r>
        <w:t>u.</w:t>
      </w:r>
    </w:p>
    <w:p w:rsidR="00C224E4" w:rsidRDefault="00C44A52">
      <w:pPr>
        <w:pStyle w:val="Tekstpodstawowy"/>
        <w:ind w:right="110"/>
      </w:pPr>
      <w:r>
        <w:t>Konkurs polega na rozwiązywaniu zadań matematycznych, które będą wywieszone na</w:t>
      </w:r>
      <w:r>
        <w:rPr>
          <w:spacing w:val="40"/>
        </w:rPr>
        <w:t xml:space="preserve"> </w:t>
      </w:r>
      <w:r>
        <w:t>tablicy przy pokoju nauczycielskim od dnia 1</w:t>
      </w:r>
      <w:r>
        <w:t>2</w:t>
      </w:r>
      <w:r>
        <w:t>.12</w:t>
      </w:r>
      <w:r>
        <w:t>.2021- 16.12.2021 Każdego dnia będzie inne zadanie do rozwiązania. Nie ma możliwości powrotu do zadania poprzedniego- tzn. pod</w:t>
      </w:r>
      <w:r>
        <w:t>ania treści zadań z dni poprzednich. Każdy rozwiązuje tyle zadań ile chce. Wygrywa osoba, która rozwiąże najwięcej zadań poprawnie. Każde zadanie należy rozwiązać na</w:t>
      </w:r>
      <w:r>
        <w:rPr>
          <w:spacing w:val="40"/>
        </w:rPr>
        <w:t xml:space="preserve"> </w:t>
      </w:r>
      <w:r>
        <w:t>swojej kartce, podać nr widoczny na zadaniu. W przypadku zadań szczególnego typu np. labir</w:t>
      </w:r>
      <w:r>
        <w:t xml:space="preserve">ynty, </w:t>
      </w:r>
      <w:proofErr w:type="spellStart"/>
      <w:r>
        <w:t>sudoku</w:t>
      </w:r>
      <w:proofErr w:type="spellEnd"/>
      <w:r>
        <w:t xml:space="preserve"> lub innych wymagających rozwiązania na kartce – uczeń zgłasza się do nauczyciela matematyki i pobiera kartę do rozwiązania. Takie zadania, gdzie niezbędne jest pobranie karty będą podpisane „karta dostępna u nauczyciela”. Każda praca powinna b</w:t>
      </w:r>
      <w:r>
        <w:t>yć podpisana:</w:t>
      </w:r>
      <w:r>
        <w:rPr>
          <w:spacing w:val="-2"/>
        </w:rPr>
        <w:t xml:space="preserve"> </w:t>
      </w:r>
      <w:r>
        <w:t>imię</w:t>
      </w:r>
      <w:r>
        <w:rPr>
          <w:spacing w:val="-1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nazwisko, klasa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numer</w:t>
      </w:r>
      <w:r>
        <w:rPr>
          <w:spacing w:val="-1"/>
        </w:rPr>
        <w:t xml:space="preserve"> </w:t>
      </w:r>
      <w:r>
        <w:t>zadania.</w:t>
      </w:r>
      <w:r>
        <w:rPr>
          <w:spacing w:val="-1"/>
        </w:rPr>
        <w:t xml:space="preserve"> </w:t>
      </w:r>
      <w:r>
        <w:t>Nieprawidłowo podpisane</w:t>
      </w:r>
      <w:r>
        <w:rPr>
          <w:spacing w:val="-2"/>
        </w:rPr>
        <w:t xml:space="preserve"> </w:t>
      </w:r>
      <w:r>
        <w:t>prace</w:t>
      </w:r>
      <w:r>
        <w:rPr>
          <w:spacing w:val="-1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 xml:space="preserve">biorą udziału w konkursie. Sprawdzania odbywać się będzie wg schematu punktowania. W przypadku pytań proszę zgłaszać się do Pani Barbary </w:t>
      </w:r>
      <w:proofErr w:type="spellStart"/>
      <w:r>
        <w:t>Duher</w:t>
      </w:r>
      <w:proofErr w:type="spellEnd"/>
      <w:r>
        <w:t xml:space="preserve"> i Pani Małgorzata Frąc- </w:t>
      </w:r>
      <w:r>
        <w:rPr>
          <w:spacing w:val="-2"/>
        </w:rPr>
        <w:t>Żurek.</w:t>
      </w:r>
    </w:p>
    <w:p w:rsidR="00C224E4" w:rsidRDefault="00C44A52">
      <w:pPr>
        <w:pStyle w:val="Tekstpodstawowy"/>
        <w:spacing w:before="1"/>
        <w:ind w:right="115"/>
      </w:pPr>
      <w:r>
        <w:t>Oddanie pracy przez Ucznia jest równoznaczne z oświadczeniem, że jest on je</w:t>
      </w:r>
      <w:r>
        <w:t>go autorem oraz, że w żaden sposób przy jego tworzeniu nie naruszył praw autorskich, ani innych praw osób trzecich. Jest to jednoznaczne z tym, że praca jest wykonana przez ucznia samodzielnie oraz nieskopiowana i nieprzepisana od nikogo. Po rozwiązaniu do</w:t>
      </w:r>
      <w:r>
        <w:t>wolnej liczby zadań uczeń składa prace do swojego nauczyciela od matematyki.</w:t>
      </w:r>
    </w:p>
    <w:p w:rsidR="00C224E4" w:rsidRDefault="00C224E4">
      <w:pPr>
        <w:sectPr w:rsidR="00C224E4">
          <w:type w:val="continuous"/>
          <w:pgSz w:w="11910" w:h="16840"/>
          <w:pgMar w:top="640" w:right="600" w:bottom="280" w:left="620" w:header="708" w:footer="708" w:gutter="0"/>
          <w:cols w:space="708"/>
        </w:sectPr>
      </w:pPr>
    </w:p>
    <w:p w:rsidR="00C224E4" w:rsidRDefault="00C44A52">
      <w:pPr>
        <w:pStyle w:val="Akapitzlist"/>
        <w:numPr>
          <w:ilvl w:val="0"/>
          <w:numId w:val="1"/>
        </w:numPr>
        <w:tabs>
          <w:tab w:val="left" w:pos="808"/>
          <w:tab w:val="left" w:pos="809"/>
        </w:tabs>
        <w:spacing w:before="63" w:line="240" w:lineRule="auto"/>
        <w:rPr>
          <w:sz w:val="28"/>
        </w:rPr>
      </w:pPr>
      <w:r>
        <w:rPr>
          <w:sz w:val="28"/>
          <w:u w:val="single"/>
        </w:rPr>
        <w:lastRenderedPageBreak/>
        <w:t>Harmonogram</w:t>
      </w:r>
      <w:r>
        <w:rPr>
          <w:spacing w:val="-9"/>
          <w:sz w:val="28"/>
          <w:u w:val="single"/>
        </w:rPr>
        <w:t xml:space="preserve"> </w:t>
      </w:r>
      <w:r>
        <w:rPr>
          <w:sz w:val="28"/>
          <w:u w:val="single"/>
        </w:rPr>
        <w:t>konkursu</w:t>
      </w:r>
      <w:r>
        <w:rPr>
          <w:spacing w:val="-7"/>
          <w:sz w:val="28"/>
          <w:u w:val="single"/>
        </w:rPr>
        <w:t xml:space="preserve"> </w:t>
      </w:r>
      <w:r>
        <w:rPr>
          <w:sz w:val="28"/>
          <w:u w:val="single"/>
        </w:rPr>
        <w:t>i</w:t>
      </w:r>
      <w:r>
        <w:rPr>
          <w:spacing w:val="-3"/>
          <w:sz w:val="28"/>
          <w:u w:val="single"/>
        </w:rPr>
        <w:t xml:space="preserve"> </w:t>
      </w:r>
      <w:r>
        <w:rPr>
          <w:spacing w:val="-2"/>
          <w:sz w:val="28"/>
          <w:u w:val="single"/>
        </w:rPr>
        <w:t>nagrody</w:t>
      </w:r>
      <w:r>
        <w:rPr>
          <w:spacing w:val="40"/>
          <w:sz w:val="28"/>
          <w:u w:val="single"/>
        </w:rPr>
        <w:t xml:space="preserve"> </w:t>
      </w:r>
    </w:p>
    <w:p w:rsidR="00C224E4" w:rsidRDefault="00C44A52">
      <w:pPr>
        <w:pStyle w:val="Tekstpodstawowy"/>
        <w:jc w:val="left"/>
      </w:pPr>
      <w:r>
        <w:t>Termin</w:t>
      </w:r>
      <w:r>
        <w:rPr>
          <w:spacing w:val="40"/>
        </w:rPr>
        <w:t xml:space="preserve"> </w:t>
      </w:r>
      <w:r>
        <w:t>składania</w:t>
      </w:r>
      <w:r>
        <w:rPr>
          <w:spacing w:val="37"/>
        </w:rPr>
        <w:t xml:space="preserve"> </w:t>
      </w:r>
      <w:r>
        <w:t>prac</w:t>
      </w:r>
      <w:r>
        <w:rPr>
          <w:spacing w:val="39"/>
        </w:rPr>
        <w:t xml:space="preserve"> </w:t>
      </w:r>
      <w:r>
        <w:t>jest</w:t>
      </w:r>
      <w:r>
        <w:rPr>
          <w:spacing w:val="40"/>
        </w:rPr>
        <w:t xml:space="preserve"> </w:t>
      </w:r>
      <w:r>
        <w:t>w</w:t>
      </w:r>
      <w:r>
        <w:rPr>
          <w:spacing w:val="38"/>
        </w:rPr>
        <w:t xml:space="preserve"> </w:t>
      </w:r>
      <w:r>
        <w:t>dniu</w:t>
      </w:r>
      <w:r>
        <w:rPr>
          <w:spacing w:val="40"/>
        </w:rPr>
        <w:t xml:space="preserve"> </w:t>
      </w:r>
      <w:r>
        <w:t>19</w:t>
      </w:r>
      <w:r>
        <w:rPr>
          <w:spacing w:val="38"/>
        </w:rPr>
        <w:t xml:space="preserve"> </w:t>
      </w:r>
      <w:r>
        <w:t>grudnia,</w:t>
      </w:r>
      <w:r>
        <w:rPr>
          <w:spacing w:val="40"/>
        </w:rPr>
        <w:t xml:space="preserve"> </w:t>
      </w:r>
      <w:r>
        <w:t>do</w:t>
      </w:r>
      <w:r>
        <w:rPr>
          <w:spacing w:val="37"/>
        </w:rPr>
        <w:t xml:space="preserve"> </w:t>
      </w:r>
      <w:r>
        <w:t>godziny</w:t>
      </w:r>
      <w:r>
        <w:rPr>
          <w:spacing w:val="38"/>
        </w:rPr>
        <w:t xml:space="preserve"> </w:t>
      </w:r>
      <w:r>
        <w:t>10</w:t>
      </w:r>
      <w:r>
        <w:t>.00.</w:t>
      </w:r>
      <w:r>
        <w:rPr>
          <w:spacing w:val="39"/>
        </w:rPr>
        <w:t xml:space="preserve"> </w:t>
      </w:r>
      <w:r>
        <w:t>Prace</w:t>
      </w:r>
      <w:r>
        <w:rPr>
          <w:spacing w:val="39"/>
        </w:rPr>
        <w:t xml:space="preserve"> </w:t>
      </w:r>
      <w:r>
        <w:t>należy</w:t>
      </w:r>
      <w:r>
        <w:rPr>
          <w:spacing w:val="36"/>
        </w:rPr>
        <w:t xml:space="preserve"> </w:t>
      </w:r>
      <w:r>
        <w:t>złożyć</w:t>
      </w:r>
      <w:r>
        <w:rPr>
          <w:spacing w:val="39"/>
        </w:rPr>
        <w:t xml:space="preserve"> </w:t>
      </w:r>
      <w:r>
        <w:t xml:space="preserve">do nauczyciela matematyki: Pani Barbary </w:t>
      </w:r>
      <w:proofErr w:type="spellStart"/>
      <w:r>
        <w:t>Duher</w:t>
      </w:r>
      <w:proofErr w:type="spellEnd"/>
      <w:r>
        <w:t xml:space="preserve"> lub Pani Małgorzaty Frąc- Żurek.</w:t>
      </w:r>
    </w:p>
    <w:p w:rsidR="00C224E4" w:rsidRDefault="00C44A52">
      <w:pPr>
        <w:pStyle w:val="Tekstpodstawowy"/>
        <w:spacing w:before="2"/>
        <w:jc w:val="left"/>
      </w:pPr>
      <w:r>
        <w:t>Laureaci pierwszych trzech miejsc otrzymają</w:t>
      </w:r>
      <w:r>
        <w:rPr>
          <w:spacing w:val="40"/>
        </w:rPr>
        <w:t xml:space="preserve"> </w:t>
      </w:r>
      <w:r>
        <w:t>pozytywną ocenę z matematyki oraz nagrody. Konkurs zostanie rozstrzygnięty w dniu 21</w:t>
      </w:r>
      <w:bookmarkStart w:id="0" w:name="_GoBack"/>
      <w:bookmarkEnd w:id="0"/>
      <w:r>
        <w:t xml:space="preserve">.12.2021. Wynik zostaną podane na tablicy </w:t>
      </w:r>
      <w:r>
        <w:t>przy pokoju nauczycielskim.</w:t>
      </w:r>
    </w:p>
    <w:p w:rsidR="00C224E4" w:rsidRDefault="00C224E4">
      <w:pPr>
        <w:pStyle w:val="Tekstpodstawowy"/>
        <w:spacing w:before="10"/>
        <w:ind w:left="0"/>
        <w:jc w:val="left"/>
        <w:rPr>
          <w:sz w:val="27"/>
        </w:rPr>
      </w:pPr>
    </w:p>
    <w:p w:rsidR="00C224E4" w:rsidRDefault="00C44A52">
      <w:pPr>
        <w:pStyle w:val="Akapitzlist"/>
        <w:numPr>
          <w:ilvl w:val="0"/>
          <w:numId w:val="1"/>
        </w:numPr>
        <w:tabs>
          <w:tab w:val="left" w:pos="809"/>
        </w:tabs>
        <w:jc w:val="both"/>
        <w:rPr>
          <w:sz w:val="28"/>
        </w:rPr>
      </w:pPr>
      <w:r>
        <w:rPr>
          <w:sz w:val="28"/>
          <w:u w:val="single"/>
        </w:rPr>
        <w:t>Uwagi</w:t>
      </w:r>
      <w:r>
        <w:rPr>
          <w:spacing w:val="-2"/>
          <w:sz w:val="28"/>
          <w:u w:val="single"/>
        </w:rPr>
        <w:t xml:space="preserve"> końcowe</w:t>
      </w:r>
    </w:p>
    <w:p w:rsidR="00C224E4" w:rsidRDefault="00C44A52">
      <w:pPr>
        <w:pStyle w:val="Tekstpodstawowy"/>
        <w:ind w:right="118"/>
      </w:pPr>
      <w:r>
        <w:t>Prace konkursowe złożone w ramach konkursu stają się własnością Szkoły i mogą być wykorzystane w akcjach promocyjnych Szkoły, włącznie z danymi osobowymi, dlatego osoby biorące udział w konkursie wyrażają zgodę na</w:t>
      </w:r>
      <w:r>
        <w:t xml:space="preserve"> publikację pracy, danych osobowych oraz swojego wizerunku na fotografii lub nagraniu w czasie odbioru nagrody.</w:t>
      </w:r>
    </w:p>
    <w:p w:rsidR="00C224E4" w:rsidRDefault="00C44A52">
      <w:pPr>
        <w:pStyle w:val="Tekstpodstawowy"/>
        <w:spacing w:before="1"/>
        <w:ind w:right="126"/>
      </w:pPr>
      <w:r>
        <w:t>Przystąpienie do konkursu jest równoznaczne z akceptacją regulaminu przez ucznia, jego rodziców lub opiekunów prawnych oraz przez szkołę</w:t>
      </w:r>
    </w:p>
    <w:p w:rsidR="00C224E4" w:rsidRDefault="00C44A52">
      <w:pPr>
        <w:pStyle w:val="Tekstpodstawowy"/>
        <w:ind w:right="126"/>
      </w:pPr>
      <w:r>
        <w:t>Organiz</w:t>
      </w:r>
      <w:r>
        <w:t>ator</w:t>
      </w:r>
      <w:r>
        <w:rPr>
          <w:spacing w:val="80"/>
        </w:rPr>
        <w:t xml:space="preserve"> </w:t>
      </w:r>
      <w:r>
        <w:t>konkursu</w:t>
      </w:r>
      <w:r>
        <w:rPr>
          <w:spacing w:val="80"/>
        </w:rPr>
        <w:t xml:space="preserve"> </w:t>
      </w:r>
      <w:r>
        <w:t>zastrzega</w:t>
      </w:r>
      <w:r>
        <w:rPr>
          <w:spacing w:val="80"/>
        </w:rPr>
        <w:t xml:space="preserve"> </w:t>
      </w:r>
      <w:r>
        <w:t>sobie</w:t>
      </w:r>
      <w:r>
        <w:rPr>
          <w:spacing w:val="80"/>
        </w:rPr>
        <w:t xml:space="preserve"> </w:t>
      </w:r>
      <w:r>
        <w:t>prawo</w:t>
      </w:r>
      <w:r>
        <w:rPr>
          <w:spacing w:val="80"/>
        </w:rPr>
        <w:t xml:space="preserve"> </w:t>
      </w:r>
      <w:r>
        <w:t>do</w:t>
      </w:r>
      <w:r>
        <w:rPr>
          <w:spacing w:val="80"/>
        </w:rPr>
        <w:t xml:space="preserve"> </w:t>
      </w:r>
      <w:r>
        <w:t>zmiany</w:t>
      </w:r>
      <w:r>
        <w:rPr>
          <w:spacing w:val="80"/>
        </w:rPr>
        <w:t xml:space="preserve"> </w:t>
      </w:r>
      <w:r>
        <w:t>warunków</w:t>
      </w:r>
      <w:r>
        <w:rPr>
          <w:spacing w:val="80"/>
        </w:rPr>
        <w:t xml:space="preserve"> </w:t>
      </w:r>
      <w:r>
        <w:t>tego</w:t>
      </w:r>
      <w:r>
        <w:rPr>
          <w:spacing w:val="80"/>
        </w:rPr>
        <w:t xml:space="preserve"> </w:t>
      </w:r>
      <w:r>
        <w:t>Regulaminu</w:t>
      </w:r>
      <w:r>
        <w:rPr>
          <w:spacing w:val="40"/>
        </w:rPr>
        <w:t xml:space="preserve"> </w:t>
      </w:r>
      <w:r>
        <w:t>w każdym momencie trwania konkursu.</w:t>
      </w:r>
    </w:p>
    <w:sectPr w:rsidR="00C224E4">
      <w:pgSz w:w="11910" w:h="16840"/>
      <w:pgMar w:top="960" w:right="6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32795"/>
    <w:multiLevelType w:val="hybridMultilevel"/>
    <w:tmpl w:val="553C7A00"/>
    <w:lvl w:ilvl="0" w:tplc="DC809C12">
      <w:start w:val="1"/>
      <w:numFmt w:val="decimal"/>
      <w:lvlText w:val="%1."/>
      <w:lvlJc w:val="left"/>
      <w:pPr>
        <w:ind w:left="808" w:hanging="7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pl-PL" w:eastAsia="en-US" w:bidi="ar-SA"/>
      </w:rPr>
    </w:lvl>
    <w:lvl w:ilvl="1" w:tplc="06C61458">
      <w:numFmt w:val="bullet"/>
      <w:lvlText w:val=""/>
      <w:lvlJc w:val="left"/>
      <w:pPr>
        <w:ind w:left="820" w:hanging="34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pl-PL" w:eastAsia="en-US" w:bidi="ar-SA"/>
      </w:rPr>
    </w:lvl>
    <w:lvl w:ilvl="2" w:tplc="CC9AE958">
      <w:numFmt w:val="bullet"/>
      <w:lvlText w:val="•"/>
      <w:lvlJc w:val="left"/>
      <w:pPr>
        <w:ind w:left="1916" w:hanging="348"/>
      </w:pPr>
      <w:rPr>
        <w:rFonts w:hint="default"/>
        <w:lang w:val="pl-PL" w:eastAsia="en-US" w:bidi="ar-SA"/>
      </w:rPr>
    </w:lvl>
    <w:lvl w:ilvl="3" w:tplc="7EE6D7C2">
      <w:numFmt w:val="bullet"/>
      <w:lvlText w:val="•"/>
      <w:lvlJc w:val="left"/>
      <w:pPr>
        <w:ind w:left="3012" w:hanging="348"/>
      </w:pPr>
      <w:rPr>
        <w:rFonts w:hint="default"/>
        <w:lang w:val="pl-PL" w:eastAsia="en-US" w:bidi="ar-SA"/>
      </w:rPr>
    </w:lvl>
    <w:lvl w:ilvl="4" w:tplc="C3D43384">
      <w:numFmt w:val="bullet"/>
      <w:lvlText w:val="•"/>
      <w:lvlJc w:val="left"/>
      <w:pPr>
        <w:ind w:left="4108" w:hanging="348"/>
      </w:pPr>
      <w:rPr>
        <w:rFonts w:hint="default"/>
        <w:lang w:val="pl-PL" w:eastAsia="en-US" w:bidi="ar-SA"/>
      </w:rPr>
    </w:lvl>
    <w:lvl w:ilvl="5" w:tplc="C14858AA">
      <w:numFmt w:val="bullet"/>
      <w:lvlText w:val="•"/>
      <w:lvlJc w:val="left"/>
      <w:pPr>
        <w:ind w:left="5205" w:hanging="348"/>
      </w:pPr>
      <w:rPr>
        <w:rFonts w:hint="default"/>
        <w:lang w:val="pl-PL" w:eastAsia="en-US" w:bidi="ar-SA"/>
      </w:rPr>
    </w:lvl>
    <w:lvl w:ilvl="6" w:tplc="DDD49EAA">
      <w:numFmt w:val="bullet"/>
      <w:lvlText w:val="•"/>
      <w:lvlJc w:val="left"/>
      <w:pPr>
        <w:ind w:left="6301" w:hanging="348"/>
      </w:pPr>
      <w:rPr>
        <w:rFonts w:hint="default"/>
        <w:lang w:val="pl-PL" w:eastAsia="en-US" w:bidi="ar-SA"/>
      </w:rPr>
    </w:lvl>
    <w:lvl w:ilvl="7" w:tplc="77B0277A">
      <w:numFmt w:val="bullet"/>
      <w:lvlText w:val="•"/>
      <w:lvlJc w:val="left"/>
      <w:pPr>
        <w:ind w:left="7397" w:hanging="348"/>
      </w:pPr>
      <w:rPr>
        <w:rFonts w:hint="default"/>
        <w:lang w:val="pl-PL" w:eastAsia="en-US" w:bidi="ar-SA"/>
      </w:rPr>
    </w:lvl>
    <w:lvl w:ilvl="8" w:tplc="BCFC8994">
      <w:numFmt w:val="bullet"/>
      <w:lvlText w:val="•"/>
      <w:lvlJc w:val="left"/>
      <w:pPr>
        <w:ind w:left="8493" w:hanging="34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4E4"/>
    <w:rsid w:val="00C224E4"/>
    <w:rsid w:val="00C4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8ECA9"/>
  <w15:docId w15:val="{3AC16BAD-A640-4EDC-AC8A-D8BC3ABB8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00"/>
      <w:jc w:val="both"/>
    </w:pPr>
    <w:rPr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line="322" w:lineRule="exact"/>
      <w:ind w:left="808" w:hanging="349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Małgorzata Frąc-Żurek</cp:lastModifiedBy>
  <cp:revision>2</cp:revision>
  <dcterms:created xsi:type="dcterms:W3CDTF">2022-12-08T19:13:00Z</dcterms:created>
  <dcterms:modified xsi:type="dcterms:W3CDTF">2022-12-08T19:13:00Z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2022-12-08T00:00:00Z</vt:filetime>
  </property>
  <property fmtid="{D5CDD505-2E9C-101B-9397-08002B2CF9AE}" pid="5" name="Producer">
    <vt:lpwstr>Microsoft® Word 2019</vt:lpwstr>
  </property>
</Properties>
</file>